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CFB27" w14:textId="77777777" w:rsidR="00B65811" w:rsidRDefault="00B65811" w:rsidP="00B658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PORTYNGTON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fl.1469)</w:t>
      </w:r>
    </w:p>
    <w:p w14:paraId="356BB2ED" w14:textId="77777777" w:rsidR="00B65811" w:rsidRDefault="00B65811" w:rsidP="00B658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Skelton by </w:t>
      </w:r>
      <w:proofErr w:type="spellStart"/>
      <w:r>
        <w:rPr>
          <w:rFonts w:cs="Times New Roman"/>
          <w:szCs w:val="24"/>
        </w:rPr>
        <w:t>Howden</w:t>
      </w:r>
      <w:proofErr w:type="spellEnd"/>
      <w:r>
        <w:rPr>
          <w:rFonts w:cs="Times New Roman"/>
          <w:szCs w:val="24"/>
        </w:rPr>
        <w:t>, Yorkshire. A Clerk of the Exchequer.</w:t>
      </w:r>
    </w:p>
    <w:p w14:paraId="7FBC0AEE" w14:textId="77777777" w:rsidR="00B65811" w:rsidRDefault="00B65811" w:rsidP="00B65811">
      <w:pPr>
        <w:pStyle w:val="NoSpacing"/>
        <w:rPr>
          <w:rFonts w:cs="Times New Roman"/>
          <w:szCs w:val="24"/>
        </w:rPr>
      </w:pPr>
    </w:p>
    <w:p w14:paraId="6BFC4EAF" w14:textId="77777777" w:rsidR="00B65811" w:rsidRDefault="00B65811" w:rsidP="00B65811">
      <w:pPr>
        <w:pStyle w:val="NoSpacing"/>
        <w:rPr>
          <w:rFonts w:cs="Times New Roman"/>
          <w:szCs w:val="24"/>
        </w:rPr>
      </w:pPr>
    </w:p>
    <w:p w14:paraId="49638416" w14:textId="77777777" w:rsidR="00B65811" w:rsidRDefault="00B65811" w:rsidP="00B658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Feb.1469</w:t>
      </w:r>
      <w:r>
        <w:rPr>
          <w:rFonts w:cs="Times New Roman"/>
          <w:szCs w:val="24"/>
        </w:rPr>
        <w:tab/>
        <w:t>He was granted a general pardon.</w:t>
      </w:r>
    </w:p>
    <w:p w14:paraId="09CF2B38" w14:textId="77777777" w:rsidR="00B65811" w:rsidRDefault="00B65811" w:rsidP="00B658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6BB9B40B" w14:textId="77777777" w:rsidR="00B65811" w:rsidRDefault="00B65811" w:rsidP="00B658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by the List and Index Society, 2020, p.58)</w:t>
      </w:r>
    </w:p>
    <w:p w14:paraId="4E3D0CBF" w14:textId="77777777" w:rsidR="00B65811" w:rsidRDefault="00B65811" w:rsidP="00B65811">
      <w:pPr>
        <w:pStyle w:val="NoSpacing"/>
        <w:rPr>
          <w:rFonts w:cs="Times New Roman"/>
          <w:szCs w:val="24"/>
        </w:rPr>
      </w:pPr>
    </w:p>
    <w:p w14:paraId="171ED3E1" w14:textId="77777777" w:rsidR="00B65811" w:rsidRDefault="00B65811" w:rsidP="00B65811">
      <w:pPr>
        <w:pStyle w:val="NoSpacing"/>
        <w:rPr>
          <w:rFonts w:cs="Times New Roman"/>
          <w:szCs w:val="24"/>
        </w:rPr>
      </w:pPr>
    </w:p>
    <w:p w14:paraId="14B32613" w14:textId="77777777" w:rsidR="00B65811" w:rsidRDefault="00B65811" w:rsidP="00B658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September 2022</w:t>
      </w:r>
    </w:p>
    <w:p w14:paraId="56746DA2" w14:textId="77777777" w:rsidR="00BA00AB" w:rsidRPr="00B65811" w:rsidRDefault="00BA00AB" w:rsidP="00B65811"/>
    <w:sectPr w:rsidR="00BA00AB" w:rsidRPr="00B658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E389E" w14:textId="77777777" w:rsidR="00B65811" w:rsidRDefault="00B65811" w:rsidP="009139A6">
      <w:r>
        <w:separator/>
      </w:r>
    </w:p>
  </w:endnote>
  <w:endnote w:type="continuationSeparator" w:id="0">
    <w:p w14:paraId="778E234E" w14:textId="77777777" w:rsidR="00B65811" w:rsidRDefault="00B658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979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2B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8AB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ECD79" w14:textId="77777777" w:rsidR="00B65811" w:rsidRDefault="00B65811" w:rsidP="009139A6">
      <w:r>
        <w:separator/>
      </w:r>
    </w:p>
  </w:footnote>
  <w:footnote w:type="continuationSeparator" w:id="0">
    <w:p w14:paraId="1D3838FC" w14:textId="77777777" w:rsidR="00B65811" w:rsidRDefault="00B658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0DF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C41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A80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1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65811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C1C9F"/>
  <w15:chartTrackingRefBased/>
  <w15:docId w15:val="{FF0D9C0C-2CD0-4B64-BB94-C7E6DBFCF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81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2023-01-18T21:30:00Z</dcterms:created>
  <dcterms:modified xsi:type="dcterms:W3CDTF">2023-01-18T21:31:00Z</dcterms:modified>
</cp:coreProperties>
</file>